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0" w:left="0" w:firstLine="96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FFFFFF" w:val="clear"/>
        </w:rPr>
      </w:pPr>
      <w:r>
        <w:rPr>
          <w:rFonts w:ascii="黑体" w:hAnsi="黑体" w:cs="黑体" w:eastAsia="黑体"/>
          <w:color w:val="auto"/>
          <w:spacing w:val="0"/>
          <w:position w:val="0"/>
          <w:sz w:val="24"/>
          <w:shd w:fill="FFFFFF" w:val="clear"/>
        </w:rPr>
        <w:t xml:space="preserve">附件1</w:t>
      </w:r>
    </w:p>
    <w:p>
      <w:pPr>
        <w:spacing w:before="0" w:after="0" w:line="520"/>
        <w:ind w:right="0" w:left="0" w:firstLine="0"/>
        <w:jc w:val="center"/>
        <w:rPr>
          <w:rFonts w:ascii="华文中宋" w:hAnsi="华文中宋" w:cs="华文中宋" w:eastAsia="华文中宋"/>
          <w:b/>
          <w:color w:val="auto"/>
          <w:spacing w:val="0"/>
          <w:position w:val="0"/>
          <w:sz w:val="40"/>
          <w:shd w:fill="FFFFFF" w:val="clear"/>
        </w:rPr>
      </w:pPr>
      <w:r>
        <w:rPr>
          <w:rFonts w:ascii="华文中宋" w:hAnsi="华文中宋" w:cs="华文中宋" w:eastAsia="华文中宋"/>
          <w:b/>
          <w:color w:val="auto"/>
          <w:spacing w:val="0"/>
          <w:position w:val="0"/>
          <w:sz w:val="40"/>
          <w:shd w:fill="FFFFFF" w:val="clear"/>
        </w:rPr>
        <w:t xml:space="preserve">新理念新思想新战略</w:t>
      </w:r>
      <w:r>
        <w:rPr>
          <w:rFonts w:ascii="华文中宋" w:hAnsi="华文中宋" w:cs="华文中宋" w:eastAsia="华文中宋"/>
          <w:color w:val="auto"/>
          <w:spacing w:val="0"/>
          <w:position w:val="0"/>
          <w:sz w:val="40"/>
          <w:shd w:fill="auto" w:val="clear"/>
        </w:rPr>
        <w:t xml:space="preserve">·</w:t>
      </w:r>
      <w:r>
        <w:rPr>
          <w:rFonts w:ascii="华文中宋" w:hAnsi="华文中宋" w:cs="华文中宋" w:eastAsia="华文中宋"/>
          <w:b/>
          <w:color w:val="auto"/>
          <w:spacing w:val="0"/>
          <w:position w:val="0"/>
          <w:sz w:val="40"/>
          <w:shd w:fill="FFFFFF" w:val="clear"/>
        </w:rPr>
        <w:t xml:space="preserve">山东省</w:t>
      </w:r>
    </w:p>
    <w:p>
      <w:pPr>
        <w:spacing w:before="0" w:after="0" w:line="52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40"/>
          <w:shd w:fill="FFFFFF" w:val="clear"/>
        </w:rPr>
      </w:pPr>
      <w:r>
        <w:rPr>
          <w:rFonts w:ascii="华文中宋" w:hAnsi="华文中宋" w:cs="华文中宋" w:eastAsia="华文中宋"/>
          <w:b/>
          <w:color w:val="auto"/>
          <w:spacing w:val="0"/>
          <w:position w:val="0"/>
          <w:sz w:val="40"/>
          <w:shd w:fill="FFFFFF" w:val="clear"/>
        </w:rPr>
        <w:t xml:space="preserve">第四届</w:t>
      </w:r>
      <w:r>
        <w:rPr>
          <w:rFonts w:ascii="华文中宋" w:hAnsi="华文中宋" w:cs="华文中宋" w:eastAsia="华文中宋"/>
          <w:b/>
          <w:color w:val="auto"/>
          <w:spacing w:val="0"/>
          <w:position w:val="0"/>
          <w:sz w:val="40"/>
          <w:shd w:fill="FFFFFF" w:val="clear"/>
        </w:rPr>
        <w:t xml:space="preserve">人文社会科学知识竞赛试题答案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第一部分：单选题（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4"/>
          <w:shd w:fill="auto" w:val="clear"/>
        </w:rPr>
        <w:t xml:space="preserve">70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个，每题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4"/>
          <w:shd w:fill="auto" w:val="clear"/>
        </w:rPr>
        <w:t xml:space="preserve">1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分，共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4"/>
          <w:shd w:fill="auto" w:val="clear"/>
        </w:rPr>
        <w:t xml:space="preserve">70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分）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、Ｃ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strike w:val="true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 </w:t>
      </w:r>
    </w:p>
    <w:p>
      <w:pPr>
        <w:spacing w:before="0" w:after="0" w:line="520"/>
        <w:ind w:right="0" w:left="360" w:hanging="36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 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49、C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FFFFFF" w:val="clear"/>
        </w:rPr>
        <w:t xml:space="preserve">61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、Ｃ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 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FFFFFF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FFFFFF" w:val="clear"/>
        </w:rPr>
        <w:t xml:space="preserve">69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70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D</w:t>
      </w:r>
    </w:p>
    <w:p>
      <w:pPr>
        <w:spacing w:before="0" w:after="0" w:line="520"/>
        <w:ind w:right="0" w:left="0" w:firstLine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第二部分：多选题（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4"/>
          <w:shd w:fill="auto" w:val="clear"/>
        </w:rPr>
        <w:t xml:space="preserve">30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个，每题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4"/>
          <w:shd w:fill="auto" w:val="clear"/>
        </w:rPr>
        <w:t xml:space="preserve">1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分，共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4"/>
          <w:shd w:fill="auto" w:val="clear"/>
        </w:rPr>
        <w:t xml:space="preserve">30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分）</w:t>
      </w:r>
    </w:p>
    <w:p>
      <w:pPr>
        <w:spacing w:before="0" w:after="0" w:line="520"/>
        <w:ind w:right="0" w:left="0" w:firstLine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AD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BCD  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CD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BCD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BC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19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ABD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</w:t>
      </w:r>
    </w:p>
    <w:p>
      <w:pPr>
        <w:spacing w:before="0" w:after="0" w:line="520"/>
        <w:ind w:right="0" w:left="240" w:hanging="24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26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 ACD</w:t>
      </w:r>
    </w:p>
    <w:p>
      <w:pPr>
        <w:spacing w:before="0" w:after="0" w:line="520"/>
        <w:ind w:right="0" w:left="360" w:hanging="36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27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 ABC 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ABCD </w:t>
      </w: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29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 BD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30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、</w:t>
      </w: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 ABCD </w:t>
      </w:r>
    </w:p>
    <w:p>
      <w:pPr>
        <w:spacing w:before="0" w:after="0" w:line="520"/>
        <w:ind w:right="0" w:left="480" w:hanging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520"/>
        <w:ind w:right="0" w:left="0" w:firstLine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spacing w:before="0" w:after="0" w:line="520"/>
        <w:ind w:right="0" w:left="0" w:firstLine="480"/>
        <w:jc w:val="left"/>
        <w:rPr>
          <w:rFonts w:ascii="Tahoma" w:hAnsi="Tahoma" w:cs="Tahoma" w:eastAsia="Tahoma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